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CC26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D9A5EF0" w14:textId="19D2318E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WAUCONDA TOWNSHIP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638D9E1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DECENNIAL COMMITTEE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0B6B87" w14:textId="15651C78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September 20, 2023, 6:</w:t>
      </w:r>
      <w:r w:rsidR="00307222">
        <w:rPr>
          <w:rStyle w:val="normaltextrun"/>
          <w:rFonts w:ascii="Calibri" w:hAnsi="Calibri" w:cs="Calibri"/>
          <w:sz w:val="28"/>
          <w:szCs w:val="28"/>
        </w:rPr>
        <w:t>30</w:t>
      </w:r>
      <w:r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28C4E6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16A7DD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3289DF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1. Call to Order – Roll Call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E01FE1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2. Approve Meeting Minutes- May 17,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433DBD9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3. Supervisor’s Decennial Report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85D6E5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 Public Comments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91D878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5. Adjourn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Time:_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F2A6629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9E0251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2DFC7A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03C50A6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67A8E60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0161E66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5E36E4D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82E7884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CBCBF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55BD9AE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FBACF17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WAUCONDA TOWNSHIP ROAD DISTRICT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CA767E5" w14:textId="7777777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DECENNIAL COMMITTEE AGENDA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497B0F" w14:textId="0A68B6F7" w:rsidR="00291CF7" w:rsidRDefault="00291CF7" w:rsidP="00291C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September 20, 2023, </w:t>
      </w:r>
      <w:r w:rsidR="00307222">
        <w:rPr>
          <w:rStyle w:val="normaltextrun"/>
          <w:rFonts w:ascii="Calibri" w:hAnsi="Calibri" w:cs="Calibri"/>
          <w:sz w:val="28"/>
          <w:szCs w:val="28"/>
        </w:rPr>
        <w:t>6:45</w:t>
      </w:r>
      <w:r>
        <w:rPr>
          <w:rStyle w:val="normaltextrun"/>
          <w:rFonts w:ascii="Calibri" w:hAnsi="Calibri" w:cs="Calibri"/>
          <w:sz w:val="28"/>
          <w:szCs w:val="28"/>
        </w:rPr>
        <w:t xml:space="preserve"> p.m.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02B12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525885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1AA0C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1. Call to Order – Roll Call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962664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2. Approve Meeting Minutes- May 17, 2023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64BA42A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4.Highway Commissioner’s Decennial Report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E5D74A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5. Public Comments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28131A2" w14:textId="77777777" w:rsidR="00291CF7" w:rsidRDefault="00291CF7" w:rsidP="00291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6. Adjourn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Time:_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BC425F" w14:textId="77777777" w:rsidR="00291CF7" w:rsidRDefault="00291CF7"/>
    <w:sectPr w:rsidR="0029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7"/>
    <w:rsid w:val="00291CF7"/>
    <w:rsid w:val="003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A1FE"/>
  <w15:chartTrackingRefBased/>
  <w15:docId w15:val="{F6125099-384D-4C7E-855D-7691DED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91CF7"/>
  </w:style>
  <w:style w:type="character" w:customStyle="1" w:styleId="eop">
    <w:name w:val="eop"/>
    <w:basedOn w:val="DefaultParagraphFont"/>
    <w:rsid w:val="0029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</dc:creator>
  <cp:keywords/>
  <dc:description/>
  <cp:lastModifiedBy>Eric Rose</cp:lastModifiedBy>
  <cp:revision>2</cp:revision>
  <dcterms:created xsi:type="dcterms:W3CDTF">2023-09-18T12:27:00Z</dcterms:created>
  <dcterms:modified xsi:type="dcterms:W3CDTF">2023-09-18T14:06:00Z</dcterms:modified>
</cp:coreProperties>
</file>